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38"/>
        <w:gridCol w:w="1326"/>
        <w:gridCol w:w="1882"/>
        <w:gridCol w:w="1701"/>
        <w:gridCol w:w="2268"/>
        <w:gridCol w:w="2410"/>
      </w:tblGrid>
      <w:tr w:rsidR="00B202D4" w:rsidRPr="003907CB" w14:paraId="51A7940A" w14:textId="77777777" w:rsidTr="002860EA">
        <w:trPr>
          <w:trHeight w:val="184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981F10B" w14:textId="1005177C" w:rsidR="00B202D4" w:rsidRPr="003907CB" w:rsidRDefault="003223EF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N</w:t>
            </w:r>
            <w:r w:rsidR="00B202D4"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r.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908E38D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Funktion/Gruppe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0E66AC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Hauptamtlich (HA)/ Ehrenamtlich (EA)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8E4BC"/>
            <w:vAlign w:val="center"/>
            <w:hideMark/>
          </w:tcPr>
          <w:p w14:paraId="2485B525" w14:textId="77777777" w:rsidR="00B202D4" w:rsidRPr="003907CB" w:rsidRDefault="00B202D4" w:rsidP="002860EA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erweitertes Führungszeugnis - Überprüfung der Vollständigkeit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8E4BC"/>
            <w:vAlign w:val="center"/>
            <w:hideMark/>
          </w:tcPr>
          <w:p w14:paraId="38830C0E" w14:textId="77777777" w:rsidR="00B202D4" w:rsidRPr="003907CB" w:rsidRDefault="00B202D4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erweitertes Führungszeugnis - Einsichtnahme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8E4BC"/>
            <w:vAlign w:val="center"/>
            <w:hideMark/>
          </w:tcPr>
          <w:p w14:paraId="16725718" w14:textId="77777777" w:rsidR="00B202D4" w:rsidRPr="003907CB" w:rsidRDefault="00B202D4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sz w:val="16"/>
                <w:szCs w:val="16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sz w:val="16"/>
                <w:szCs w:val="16"/>
                <w:lang w:eastAsia="de-DE"/>
              </w:rPr>
              <w:t xml:space="preserve">Einverständniserklärung zur Speicherung des Datums der Einsichtnahme und des Ausstellungsdatums des Führungszeugnisses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8E4BC"/>
            <w:vAlign w:val="center"/>
            <w:hideMark/>
          </w:tcPr>
          <w:p w14:paraId="3B83FDAC" w14:textId="77777777" w:rsidR="00B202D4" w:rsidRPr="003907CB" w:rsidRDefault="00B202D4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Selbstauskunftserklärung</w:t>
            </w:r>
          </w:p>
        </w:tc>
      </w:tr>
      <w:tr w:rsidR="00B202D4" w:rsidRPr="003907CB" w14:paraId="0E77FF04" w14:textId="77777777" w:rsidTr="002860EA">
        <w:trPr>
          <w:trHeight w:val="3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E71455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3CC68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ChorleiterIn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im Kinder-/Jugendbereich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58F38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41E3B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ltd. Pfarrer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86A77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793772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0BD39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B202D4" w:rsidRPr="003907CB" w14:paraId="09CB9C7E" w14:textId="77777777" w:rsidTr="002860EA">
        <w:trPr>
          <w:trHeight w:val="3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7EEA20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E88928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ChorleiterIn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im Kinder-/Jugendbereich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E29637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A9938A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8DBEF1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E30B06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2ADF76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B202D4" w:rsidRPr="003907CB" w14:paraId="23246BF9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33F5374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718680" w14:textId="1CA69DEB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Erzieher/innen (KiTa)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418B8F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93A320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5C29E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67DF86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F6CD06" w14:textId="77777777" w:rsidR="00B202D4" w:rsidRPr="003907CB" w:rsidRDefault="00B202D4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067F1" w:rsidRPr="003907CB" w14:paraId="749666CE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18465C" w14:textId="20D14BCF" w:rsidR="003067F1" w:rsidRPr="003907CB" w:rsidRDefault="00AC662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3a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045029B1" w14:textId="0DC52A1A" w:rsidR="003067F1" w:rsidRPr="003907CB" w:rsidRDefault="003067F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KiTa-Leitungen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25C1EEE" w14:textId="1FBF1D11" w:rsidR="003067F1" w:rsidRPr="003907CB" w:rsidRDefault="003067F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731B49B4" w14:textId="6C5A999E" w:rsidR="003067F1" w:rsidRPr="003907CB" w:rsidRDefault="003067F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78E775E6" w14:textId="6AC43410" w:rsidR="003067F1" w:rsidRPr="003907CB" w:rsidRDefault="003067F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62A2EDF7" w14:textId="77777777" w:rsidR="003067F1" w:rsidRPr="003907CB" w:rsidRDefault="003067F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F900ED9" w14:textId="77777777" w:rsidR="003067F1" w:rsidRPr="003907CB" w:rsidRDefault="003067F1" w:rsidP="003067F1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</w:p>
        </w:tc>
      </w:tr>
      <w:tr w:rsidR="003140EC" w:rsidRPr="003907CB" w14:paraId="2C438AFE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DD0507" w14:textId="1F9FE16D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3b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7B16A938" w14:textId="6A83745F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Verbundleitung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2F66B4B8" w14:textId="33BF4A52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22FB590" w14:textId="4C92F1D9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4B550A10" w14:textId="3C54E54D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86FDCDC" w14:textId="1FEDA22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6789D9F" w14:textId="7A726A36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077DEC05" w14:textId="77777777" w:rsidTr="002860EA">
        <w:trPr>
          <w:trHeight w:val="31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4EEE9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25285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Ferienfreizeitbetreuer/in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88B47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8041E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Seelsorger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6CFA6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CE55A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B979A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2CB949CA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42D3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6A58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Ferienmaßnahme ohne Übernachtung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978D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CFA6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E899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51800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A923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03C4EEEC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50881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8300E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Firmkatechet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(mit Übernachtung)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C575A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3E7CA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Seelsorger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41D4D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8FD7D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58E7E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0CAD58F2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0E861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AD63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Firmkatechet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(ohne Übernachtung)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95FE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15C9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ACD3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0DE6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F0E5D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5FC639D0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13A037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8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A3FE5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Gärtner/In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61313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AABEA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60460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6AAFE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EB812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73ADD2EA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A4C47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101C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Gruppenleiter/In (</w:t>
            </w: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regelm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. Treffen)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D601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C52C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Seelsorger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60A93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92FD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BC810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4C3C00F5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815F6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35F11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Hausmeister/In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70121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7308D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273669" w14:textId="7844D4D6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5F423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7C43A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65480EAF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DA60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D7FB8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Hilfsgruppenleiter (spontan)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9CD8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E793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CA37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81BC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DF157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6AE3CD4A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8684B3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419FEDA" w14:textId="03DCBC9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Kirchenmusiker</w:t>
            </w: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/</w:t>
            </w: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52DFC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60261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A32FA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6802F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45B95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7A80C988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B1869" w14:textId="1855FC06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12a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D445F4B" w14:textId="60B62BA5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Kirchenmusiker/in (ehrenamtlich</w:t>
            </w:r>
            <w:r w:rsidR="00243204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3089058" w14:textId="53B2AA56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A966079" w14:textId="2199D976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600005D" w14:textId="03A60790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91AB3AB" w14:textId="1D786C78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06B96B1" w14:textId="2FE5E860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57E5289E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04780C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13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513A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Kochfrau/-mann Ferienlager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0166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86FB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Seelsorger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82BAD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596C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B71D2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49005FF9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D5426F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14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689FD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Kommunionkatechet/in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C8AC1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7F803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66BA49" w14:textId="51A8B72D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05697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AC107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1F3B58A6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6EBCE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15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0F36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Küster/in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5C2C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F284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985A7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490E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C7D4C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7881091F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C4972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16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E835A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Küster/In (</w:t>
            </w: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regelm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. Dienst)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5FD44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5FD554" w14:textId="48496A68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87C511" w14:textId="5088155C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9FF6F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D1464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29F9CEA1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7DE7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17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2EBDA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Lagerleitung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2F30A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B115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Seelsorger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6500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86F8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9AC81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6210280B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78AE8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18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CC9E0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Pastoralreferent/In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D6D26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526FD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9879D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8863F6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3B7BF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</w:t>
            </w: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Münster</w:t>
            </w:r>
          </w:p>
        </w:tc>
      </w:tr>
      <w:tr w:rsidR="003140EC" w:rsidRPr="003907CB" w14:paraId="4D93B23E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DD225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19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C0C1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Pfarrsekretär/In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E8EB6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BC3D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B48E0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A9A7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45F9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0B8EBA88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629C99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20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269FB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Priester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CAC3E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C9DE8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6A3BF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8ADCD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476F8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Bistum </w:t>
            </w: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Münster</w:t>
            </w:r>
          </w:p>
        </w:tc>
      </w:tr>
      <w:tr w:rsidR="003140EC" w:rsidRPr="003907CB" w14:paraId="7500C44B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96AC4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BF47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Putzkraft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BE369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15C5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0E18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59DDE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2AE2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</w:tr>
      <w:tr w:rsidR="003140EC" w:rsidRPr="003907CB" w14:paraId="1677F39C" w14:textId="77777777" w:rsidTr="002860EA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776A2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31472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Verwaltungsreferent/In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83278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8FBAF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04383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ECC54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59434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</w:tbl>
    <w:p w14:paraId="3C3A8AF1" w14:textId="77777777" w:rsidR="00E5301E" w:rsidRDefault="00E5301E">
      <w:r>
        <w:br w:type="page"/>
      </w:r>
    </w:p>
    <w:tbl>
      <w:tblPr>
        <w:tblW w:w="14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38"/>
        <w:gridCol w:w="1326"/>
        <w:gridCol w:w="2307"/>
        <w:gridCol w:w="1985"/>
        <w:gridCol w:w="1792"/>
        <w:gridCol w:w="2399"/>
      </w:tblGrid>
      <w:tr w:rsidR="003140EC" w:rsidRPr="003907CB" w14:paraId="5A572BFD" w14:textId="77777777" w:rsidTr="00767ECB">
        <w:trPr>
          <w:trHeight w:val="9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2C96D35" w14:textId="713C955A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lastRenderedPageBreak/>
              <w:t>Nr.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46F534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Funktion/Gruppe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DBDB5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Hauptamtlich (HA)/ Ehrenamtlich (EA)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E6B8B7"/>
            <w:vAlign w:val="center"/>
            <w:hideMark/>
          </w:tcPr>
          <w:p w14:paraId="067B3436" w14:textId="77777777" w:rsidR="003140EC" w:rsidRPr="003907CB" w:rsidRDefault="003140EC" w:rsidP="003140EC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Umfang der Präventionsschulung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E6B8B7"/>
            <w:vAlign w:val="center"/>
            <w:hideMark/>
          </w:tcPr>
          <w:p w14:paraId="3F8EC2A6" w14:textId="00DFED86" w:rsidR="003140EC" w:rsidRPr="003907CB" w:rsidRDefault="003140EC" w:rsidP="003140EC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Teilnahmebescheinigung Präventionsschulung</w:t>
            </w:r>
            <w:r w:rsidR="003223EF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 xml:space="preserve"> „Basis“</w:t>
            </w: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 xml:space="preserve"> (&amp; </w:t>
            </w:r>
            <w:r w:rsidR="003223EF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 xml:space="preserve">„Vertiefung“) </w:t>
            </w: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Aufbewahrung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E6B8B7"/>
            <w:vAlign w:val="center"/>
            <w:hideMark/>
          </w:tcPr>
          <w:p w14:paraId="62CE3BA2" w14:textId="77777777" w:rsidR="003140EC" w:rsidRPr="003907CB" w:rsidRDefault="003140EC" w:rsidP="003140EC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Verhaltenskodex - Aufbewahrung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E6B8B7"/>
            <w:vAlign w:val="center"/>
            <w:hideMark/>
          </w:tcPr>
          <w:p w14:paraId="1CD2B42F" w14:textId="77777777" w:rsidR="003140EC" w:rsidRPr="003907CB" w:rsidRDefault="003140EC" w:rsidP="003140EC">
            <w:pPr>
              <w:spacing w:after="0" w:line="240" w:lineRule="auto"/>
              <w:jc w:val="center"/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b/>
                <w:bCs/>
                <w:color w:val="000000"/>
                <w:lang w:eastAsia="de-DE"/>
              </w:rPr>
              <w:t>Präventionsschulung + Verhaltenskodex - Überprüfung der Vollständigkeit von</w:t>
            </w:r>
          </w:p>
        </w:tc>
      </w:tr>
      <w:tr w:rsidR="003140EC" w:rsidRPr="003907CB" w14:paraId="57BC91A0" w14:textId="77777777" w:rsidTr="00767ECB">
        <w:trPr>
          <w:trHeight w:val="3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3F7C9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9BE4C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ChorleiterIn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im Kinder-/Jugendbereich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589E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A83F4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8916BC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DF8B7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6A248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ltd. Pfarrer</w:t>
            </w:r>
          </w:p>
        </w:tc>
      </w:tr>
      <w:tr w:rsidR="003140EC" w:rsidRPr="003907CB" w14:paraId="1547A628" w14:textId="77777777" w:rsidTr="00767ECB">
        <w:trPr>
          <w:trHeight w:val="3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2B8F7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2CFC5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ChorleiterIn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im Kinder-/Jugendbereich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D8689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317FC4" w14:textId="1A8CC32D" w:rsidR="003140EC" w:rsidRPr="003907CB" w:rsidRDefault="00E5301E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</w:t>
            </w:r>
            <w:r w:rsidR="003140EC"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FF2F1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CBE314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74C21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6FE39B48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8BE1B4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96F53" w14:textId="19A2FBE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Erzieher/innen (KiTa)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098C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2952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FF22C6E" w14:textId="5E7774B2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Bei Kita-Leitung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9F3148" w14:textId="7063235F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Kita-Leitung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326F45" w14:textId="0183A0A3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Kita-Leitung</w:t>
            </w:r>
          </w:p>
        </w:tc>
      </w:tr>
      <w:tr w:rsidR="003140EC" w:rsidRPr="003907CB" w14:paraId="5A4D41BE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B77E1B" w14:textId="53EDB04C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52A9A8D">
              <w:rPr>
                <w:rFonts w:ascii="ScalaSansLF-Regular" w:eastAsia="Times New Roman" w:hAnsi="ScalaSansLF-Regular" w:cs="Calibri"/>
                <w:color w:val="000000" w:themeColor="text1"/>
                <w:lang w:eastAsia="de-DE"/>
              </w:rPr>
              <w:t>3a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7A6DAB1F" w14:textId="7547CEF6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Kita-Leitungen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5C4AB1E1" w14:textId="667DE29A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3896FB0D" w14:textId="3DA7943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29F44C" w14:textId="52294BAF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Verbundleitung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8DC187" w14:textId="360E49A0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Verbundleitung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846418B" w14:textId="6759690E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46446A1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Verbundleitung</w:t>
            </w:r>
          </w:p>
        </w:tc>
      </w:tr>
      <w:tr w:rsidR="003140EC" w:rsidRPr="003907CB" w14:paraId="40F41FDD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BBFAD4" w14:textId="29354B86" w:rsidR="003140EC" w:rsidRPr="052A9A8D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 w:themeColor="text1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 w:themeColor="text1"/>
                <w:lang w:eastAsia="de-DE"/>
              </w:rPr>
              <w:t>3b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46923FC7" w14:textId="2C458C32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Verbundleitung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73A587F0" w14:textId="553B82FD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305CF4E7" w14:textId="53AB6DA7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2C1F5A" w14:textId="72A71398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BBACF1" w14:textId="7B38E808" w:rsidR="003140EC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36E66D19" w14:textId="5F8D2520" w:rsidR="003140EC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3BB2A612" w14:textId="77777777" w:rsidTr="00767ECB">
        <w:trPr>
          <w:trHeight w:val="31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C904A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C553D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Ferienfreizeitbetreuer/in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2F182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BE8C7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E1FE4E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9D882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7CFAEA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Lagerleitung + Seelsorger</w:t>
            </w:r>
          </w:p>
        </w:tc>
      </w:tr>
      <w:tr w:rsidR="003140EC" w:rsidRPr="003907CB" w14:paraId="48EABE5B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9C9D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E0497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Ferienmaßnahme ohne Übernachtung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0363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C0AA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Grundinfos + Einf.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92B25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D09A7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34995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Leitung + Seelsorger</w:t>
            </w:r>
          </w:p>
        </w:tc>
      </w:tr>
      <w:tr w:rsidR="003140EC" w:rsidRPr="003907CB" w14:paraId="63E33679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95922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15E8D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Firmkatechet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(mit Übernachtung)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92834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C4233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687298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50FD4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107EF5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Seelsorger</w:t>
            </w:r>
          </w:p>
        </w:tc>
      </w:tr>
      <w:tr w:rsidR="003140EC" w:rsidRPr="003907CB" w14:paraId="2A2E8D42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ADA60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683B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Firmkatechet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(ohne Übernachtung)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B7563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3ADA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Grundinfos + Einf.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CD9136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9C0C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4E62A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Seelsorger</w:t>
            </w:r>
          </w:p>
        </w:tc>
      </w:tr>
      <w:tr w:rsidR="003140EC" w:rsidRPr="003907CB" w14:paraId="0FC6ADC6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6EDF91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8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78BDB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Gärtner/In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130CB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DABBC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623A7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6A1FD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54DD9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779C1B91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05415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7D01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Gruppenleiter/In (</w:t>
            </w: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regelm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. Treffen)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5D78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9DDC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80D508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D6A74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D1C87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Seelsorger</w:t>
            </w:r>
          </w:p>
        </w:tc>
      </w:tr>
      <w:tr w:rsidR="003140EC" w:rsidRPr="003907CB" w14:paraId="1AE34AAF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DA702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0E71D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Hausmeister/In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32633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14A5C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Einführung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28554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75C4F0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51598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77AD5C7A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4E47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E126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Hilfsgruppenleiter (spontan)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503C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008D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7102ED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E1EF4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57CB0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Lagerleitung + Seelsorger</w:t>
            </w:r>
          </w:p>
        </w:tc>
      </w:tr>
      <w:tr w:rsidR="003140EC" w:rsidRPr="003907CB" w14:paraId="111B4B7A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0C1ADC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31349611" w14:textId="421158F2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Kirchenmusiker</w:t>
            </w: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/</w:t>
            </w: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6DDDC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E2A9D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09B331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03CED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233E57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4A78BEC6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2AE92" w14:textId="783B65BD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12a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A01020" w14:textId="5C7332E0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Kirchenmusiker/in (ehrenamtlich)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97637A" w14:textId="1E638214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CD046F1" w14:textId="1113A1D8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Einf</w:t>
            </w:r>
            <w:r w:rsidR="00E85D30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ü</w:t>
            </w:r>
            <w:r w:rsidR="0023012E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hrung</w:t>
            </w: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 xml:space="preserve"> </w:t>
            </w:r>
            <w:r w:rsidR="0023012E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i</w:t>
            </w: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E5CB2" w14:textId="171D00F0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70E00" w14:textId="2FCCA3B1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E610139" w14:textId="233AF924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36BB35FD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2B3FD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13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C0D1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Kochfrau/-mann Ferienlager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D009B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11BF2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DFC0F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CFAB69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3BD084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Lagerleitung + Seelsorger</w:t>
            </w:r>
          </w:p>
        </w:tc>
      </w:tr>
      <w:tr w:rsidR="003140EC" w:rsidRPr="003907CB" w14:paraId="07F9F1FA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13032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14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6DAE2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Kommunionkatechet/in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BE57E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3FBF1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Grundinfos + Einf.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92C4C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93BD9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DD25A4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Seelsorger</w:t>
            </w:r>
          </w:p>
        </w:tc>
      </w:tr>
      <w:tr w:rsidR="003140EC" w:rsidRPr="003907CB" w14:paraId="5309A0D7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C4BEC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15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8235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Küster/in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0F09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B845C" w14:textId="53729E04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</w:t>
            </w: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1A8A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AF9915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909DFB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61203091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6C3F4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16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C48B91" w14:textId="642ECAFC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Küster/In (</w:t>
            </w:r>
            <w:r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 xml:space="preserve">ehrenamtlich, </w:t>
            </w:r>
            <w:proofErr w:type="spellStart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regelm</w:t>
            </w:r>
            <w:proofErr w:type="spellEnd"/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. Dienst)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2B0E6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D5096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Einführung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6D732F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CA6F6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20245E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>ltd. Pfarrer</w:t>
            </w:r>
          </w:p>
        </w:tc>
      </w:tr>
      <w:tr w:rsidR="003140EC" w:rsidRPr="003907CB" w14:paraId="3ABCC38E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F425C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17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5A543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Lagerleitung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D33F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EA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F8C4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6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D5823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9F2678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Pfarrbüro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997A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Seelsorger</w:t>
            </w:r>
          </w:p>
        </w:tc>
      </w:tr>
      <w:tr w:rsidR="003140EC" w:rsidRPr="003907CB" w14:paraId="6055CB01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6A6F42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18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F166A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Pastoralreferent/In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0FB7FC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B61421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32506B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E43D25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E939A8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Bistum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bzw. ZR</w:t>
            </w:r>
          </w:p>
        </w:tc>
      </w:tr>
      <w:tr w:rsidR="003140EC" w:rsidRPr="003907CB" w14:paraId="305E13D5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659D1A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19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CC1FB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Pfarrsekretär/In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EAD1C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7FA97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Einführung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9648E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787320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59A5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53467F50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2B964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20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73077E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Priester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974EAE1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638D48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12 Stunden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72FF14E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Bistum Münster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48F16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622C33" w14:textId="77777777" w:rsidR="003140EC" w:rsidRPr="003907CB" w:rsidRDefault="003140EC" w:rsidP="0031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7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Bistum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bzw. ZR</w:t>
            </w:r>
          </w:p>
        </w:tc>
      </w:tr>
      <w:tr w:rsidR="003140EC" w:rsidRPr="003907CB" w14:paraId="79412811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8EF14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CB5376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Putzkraft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DBCD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518DC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BB985DA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nicht erforderlich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50E59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85CE1F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  <w:tr w:rsidR="003140EC" w:rsidRPr="003907CB" w14:paraId="54F67D6F" w14:textId="77777777" w:rsidTr="00767ECB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AB05D7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22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0BF813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Verwaltungsreferent/In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38CB1D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HA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D50C0C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810F68">
              <w:rPr>
                <w:rFonts w:ascii="ScalaSansLF-Regular" w:eastAsia="Times New Roman" w:hAnsi="ScalaSansLF-Regular" w:cs="Calibri"/>
                <w:color w:val="000000"/>
                <w:highlight w:val="yellow"/>
                <w:lang w:eastAsia="de-DE"/>
              </w:rPr>
              <w:t>Einführung ins ISK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3C1382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C53254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287AA9" w14:textId="77777777" w:rsidR="003140EC" w:rsidRPr="003907CB" w:rsidRDefault="003140EC" w:rsidP="003140EC">
            <w:pPr>
              <w:spacing w:after="0" w:line="240" w:lineRule="auto"/>
              <w:rPr>
                <w:rFonts w:ascii="ScalaSansLF-Regular" w:eastAsia="Times New Roman" w:hAnsi="ScalaSansLF-Regular" w:cs="Calibri"/>
                <w:color w:val="000000"/>
                <w:lang w:eastAsia="de-DE"/>
              </w:rPr>
            </w:pPr>
            <w:r w:rsidRPr="003907CB">
              <w:rPr>
                <w:rFonts w:ascii="ScalaSansLF-Regular" w:eastAsia="Times New Roman" w:hAnsi="ScalaSansLF-Regular" w:cs="Calibri"/>
                <w:color w:val="000000"/>
                <w:lang w:eastAsia="de-DE"/>
              </w:rPr>
              <w:t>Zentralrendantur</w:t>
            </w:r>
          </w:p>
        </w:tc>
      </w:tr>
    </w:tbl>
    <w:p w14:paraId="44C944E2" w14:textId="77777777" w:rsidR="00B113E3" w:rsidRPr="00675AB0" w:rsidRDefault="00B113E3" w:rsidP="009B6137">
      <w:pPr>
        <w:jc w:val="both"/>
        <w:rPr>
          <w:rFonts w:ascii="Arial" w:hAnsi="Arial" w:cs="Arial"/>
          <w:sz w:val="22"/>
          <w:szCs w:val="22"/>
        </w:rPr>
      </w:pPr>
    </w:p>
    <w:p w14:paraId="001D94A9" w14:textId="3F9853C6" w:rsidR="00B113E3" w:rsidRPr="00675AB0" w:rsidRDefault="00B113E3" w:rsidP="009B6137">
      <w:pPr>
        <w:jc w:val="both"/>
        <w:rPr>
          <w:rFonts w:ascii="Arial" w:hAnsi="Arial" w:cs="Arial"/>
          <w:sz w:val="22"/>
          <w:szCs w:val="22"/>
        </w:rPr>
      </w:pPr>
    </w:p>
    <w:sectPr w:rsidR="00B113E3" w:rsidRPr="00675AB0" w:rsidSect="00B11F4E">
      <w:headerReference w:type="default" r:id="rId8"/>
      <w:pgSz w:w="16838" w:h="11906" w:orient="landscape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EB71" w14:textId="77777777" w:rsidR="00B11F4E" w:rsidRDefault="00B11F4E" w:rsidP="00E859F3">
      <w:pPr>
        <w:spacing w:after="0" w:line="240" w:lineRule="auto"/>
      </w:pPr>
      <w:r>
        <w:separator/>
      </w:r>
    </w:p>
  </w:endnote>
  <w:endnote w:type="continuationSeparator" w:id="0">
    <w:p w14:paraId="26BD0971" w14:textId="77777777" w:rsidR="00B11F4E" w:rsidRDefault="00B11F4E" w:rsidP="00E859F3">
      <w:pPr>
        <w:spacing w:after="0" w:line="240" w:lineRule="auto"/>
      </w:pPr>
      <w:r>
        <w:continuationSeparator/>
      </w:r>
    </w:p>
  </w:endnote>
  <w:endnote w:type="continuationNotice" w:id="1">
    <w:p w14:paraId="0F747004" w14:textId="77777777" w:rsidR="00B11F4E" w:rsidRDefault="00B11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cala Sans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Calibri"/>
    <w:charset w:val="00"/>
    <w:family w:val="auto"/>
    <w:pitch w:val="variable"/>
    <w:sig w:usb0="A00000AF" w:usb1="0000004A" w:usb2="00000000" w:usb3="00000000" w:csb0="00000111" w:csb1="00000000"/>
  </w:font>
  <w:font w:name="TheSans Basic">
    <w:altName w:val="Arial"/>
    <w:charset w:val="00"/>
    <w:family w:val="swiss"/>
    <w:pitch w:val="variable"/>
    <w:sig w:usb0="00000001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BA57" w14:textId="77777777" w:rsidR="00B11F4E" w:rsidRDefault="00B11F4E" w:rsidP="00E859F3">
      <w:pPr>
        <w:spacing w:after="0" w:line="240" w:lineRule="auto"/>
      </w:pPr>
      <w:r>
        <w:separator/>
      </w:r>
    </w:p>
  </w:footnote>
  <w:footnote w:type="continuationSeparator" w:id="0">
    <w:p w14:paraId="4A323853" w14:textId="77777777" w:rsidR="00B11F4E" w:rsidRDefault="00B11F4E" w:rsidP="00E859F3">
      <w:pPr>
        <w:spacing w:after="0" w:line="240" w:lineRule="auto"/>
      </w:pPr>
      <w:r>
        <w:continuationSeparator/>
      </w:r>
    </w:p>
  </w:footnote>
  <w:footnote w:type="continuationNotice" w:id="1">
    <w:p w14:paraId="5151BB32" w14:textId="77777777" w:rsidR="00B11F4E" w:rsidRDefault="00B11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D19B" w14:textId="77777777" w:rsidR="00EA76E8" w:rsidRDefault="00904DAF">
    <w:r w:rsidRPr="003907CB">
      <w:rPr>
        <w:rFonts w:ascii="ScalaSansLF-Regular" w:eastAsia="Times New Roman" w:hAnsi="ScalaSansLF-Regular" w:cs="Calibri"/>
        <w:b/>
        <w:bCs/>
        <w:color w:val="000000"/>
        <w:sz w:val="24"/>
        <w:szCs w:val="24"/>
        <w:u w:val="single"/>
        <w:lang w:eastAsia="de-DE"/>
      </w:rPr>
      <w:t xml:space="preserve">Übersicht der Unterlagen von Haupt- und Ehrenamtlichen </w:t>
    </w:r>
    <w:r>
      <w:rPr>
        <w:rFonts w:ascii="ScalaSansLF-Regular" w:eastAsia="Times New Roman" w:hAnsi="ScalaSansLF-Regular" w:cs="Calibri"/>
        <w:b/>
        <w:bCs/>
        <w:color w:val="000000"/>
        <w:sz w:val="24"/>
        <w:szCs w:val="24"/>
        <w:u w:val="single"/>
        <w:lang w:eastAsia="de-DE"/>
      </w:rPr>
      <w:t>(Anlage zum ISK)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04E"/>
    <w:multiLevelType w:val="hybridMultilevel"/>
    <w:tmpl w:val="BB844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EEB"/>
    <w:multiLevelType w:val="hybridMultilevel"/>
    <w:tmpl w:val="E984256A"/>
    <w:lvl w:ilvl="0" w:tplc="6FBE23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cala 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D42"/>
    <w:multiLevelType w:val="hybridMultilevel"/>
    <w:tmpl w:val="236E7D14"/>
    <w:lvl w:ilvl="0" w:tplc="767627E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cala 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976"/>
    <w:multiLevelType w:val="hybridMultilevel"/>
    <w:tmpl w:val="F9AA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3F5F"/>
    <w:multiLevelType w:val="hybridMultilevel"/>
    <w:tmpl w:val="9C6C8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776B"/>
    <w:multiLevelType w:val="hybridMultilevel"/>
    <w:tmpl w:val="4A44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E5178"/>
    <w:multiLevelType w:val="hybridMultilevel"/>
    <w:tmpl w:val="64569334"/>
    <w:lvl w:ilvl="0" w:tplc="BDFAC38C">
      <w:start w:val="20"/>
      <w:numFmt w:val="bullet"/>
      <w:lvlText w:val="-"/>
      <w:lvlJc w:val="left"/>
      <w:pPr>
        <w:ind w:left="720" w:hanging="360"/>
      </w:pPr>
      <w:rPr>
        <w:rFonts w:ascii="ScalaSansLF-Regular" w:eastAsiaTheme="minorHAnsi" w:hAnsi="ScalaSansLF-Regular" w:cs="TheSans Basic" w:hint="default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77D1"/>
    <w:multiLevelType w:val="hybridMultilevel"/>
    <w:tmpl w:val="98C2E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2143"/>
    <w:multiLevelType w:val="hybridMultilevel"/>
    <w:tmpl w:val="617A0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7049D"/>
    <w:multiLevelType w:val="hybridMultilevel"/>
    <w:tmpl w:val="B12A1A84"/>
    <w:lvl w:ilvl="0" w:tplc="767627E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cala 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645"/>
    <w:multiLevelType w:val="hybridMultilevel"/>
    <w:tmpl w:val="A14C6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18FD"/>
    <w:multiLevelType w:val="hybridMultilevel"/>
    <w:tmpl w:val="8B6E6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323"/>
    <w:multiLevelType w:val="hybridMultilevel"/>
    <w:tmpl w:val="37B0E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72F8"/>
    <w:multiLevelType w:val="hybridMultilevel"/>
    <w:tmpl w:val="D3922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6E1C"/>
    <w:multiLevelType w:val="hybridMultilevel"/>
    <w:tmpl w:val="02EEE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B74E3"/>
    <w:multiLevelType w:val="hybridMultilevel"/>
    <w:tmpl w:val="D4DEF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91033">
    <w:abstractNumId w:val="9"/>
  </w:num>
  <w:num w:numId="2" w16cid:durableId="1072191539">
    <w:abstractNumId w:val="1"/>
  </w:num>
  <w:num w:numId="3" w16cid:durableId="1052191446">
    <w:abstractNumId w:val="11"/>
  </w:num>
  <w:num w:numId="4" w16cid:durableId="69237732">
    <w:abstractNumId w:val="2"/>
  </w:num>
  <w:num w:numId="5" w16cid:durableId="359862104">
    <w:abstractNumId w:val="10"/>
  </w:num>
  <w:num w:numId="6" w16cid:durableId="1776438027">
    <w:abstractNumId w:val="5"/>
  </w:num>
  <w:num w:numId="7" w16cid:durableId="872183700">
    <w:abstractNumId w:val="0"/>
  </w:num>
  <w:num w:numId="8" w16cid:durableId="1020158844">
    <w:abstractNumId w:val="4"/>
  </w:num>
  <w:num w:numId="9" w16cid:durableId="1963460848">
    <w:abstractNumId w:val="14"/>
  </w:num>
  <w:num w:numId="10" w16cid:durableId="1108742999">
    <w:abstractNumId w:val="6"/>
  </w:num>
  <w:num w:numId="11" w16cid:durableId="288555960">
    <w:abstractNumId w:val="8"/>
  </w:num>
  <w:num w:numId="12" w16cid:durableId="310326114">
    <w:abstractNumId w:val="3"/>
  </w:num>
  <w:num w:numId="13" w16cid:durableId="1434547184">
    <w:abstractNumId w:val="12"/>
  </w:num>
  <w:num w:numId="14" w16cid:durableId="1995405582">
    <w:abstractNumId w:val="15"/>
  </w:num>
  <w:num w:numId="15" w16cid:durableId="383603332">
    <w:abstractNumId w:val="13"/>
  </w:num>
  <w:num w:numId="16" w16cid:durableId="1882670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F3"/>
    <w:rsid w:val="00001282"/>
    <w:rsid w:val="00002274"/>
    <w:rsid w:val="00011349"/>
    <w:rsid w:val="00012588"/>
    <w:rsid w:val="0001421B"/>
    <w:rsid w:val="00021BFA"/>
    <w:rsid w:val="000350A6"/>
    <w:rsid w:val="000358A2"/>
    <w:rsid w:val="00041A08"/>
    <w:rsid w:val="000624AC"/>
    <w:rsid w:val="00063C86"/>
    <w:rsid w:val="00074292"/>
    <w:rsid w:val="00083F5C"/>
    <w:rsid w:val="000A2A0D"/>
    <w:rsid w:val="000A5620"/>
    <w:rsid w:val="000B13C7"/>
    <w:rsid w:val="000B1D00"/>
    <w:rsid w:val="000C3142"/>
    <w:rsid w:val="000D3113"/>
    <w:rsid w:val="000E0802"/>
    <w:rsid w:val="000E4304"/>
    <w:rsid w:val="000E528C"/>
    <w:rsid w:val="000F3A87"/>
    <w:rsid w:val="000F489C"/>
    <w:rsid w:val="0010031A"/>
    <w:rsid w:val="00102BC7"/>
    <w:rsid w:val="00107A55"/>
    <w:rsid w:val="001135E5"/>
    <w:rsid w:val="00113695"/>
    <w:rsid w:val="00115EB8"/>
    <w:rsid w:val="00121825"/>
    <w:rsid w:val="001238FC"/>
    <w:rsid w:val="00124AE8"/>
    <w:rsid w:val="001269F0"/>
    <w:rsid w:val="0013173E"/>
    <w:rsid w:val="00135C73"/>
    <w:rsid w:val="00140DCF"/>
    <w:rsid w:val="001475D4"/>
    <w:rsid w:val="00147A53"/>
    <w:rsid w:val="0015163B"/>
    <w:rsid w:val="001519B8"/>
    <w:rsid w:val="00154824"/>
    <w:rsid w:val="00154F13"/>
    <w:rsid w:val="00157703"/>
    <w:rsid w:val="001706F8"/>
    <w:rsid w:val="00171283"/>
    <w:rsid w:val="00172445"/>
    <w:rsid w:val="00186060"/>
    <w:rsid w:val="001937BF"/>
    <w:rsid w:val="001969B1"/>
    <w:rsid w:val="001A27B7"/>
    <w:rsid w:val="001A6B76"/>
    <w:rsid w:val="001B4DB4"/>
    <w:rsid w:val="001D13B0"/>
    <w:rsid w:val="001D2597"/>
    <w:rsid w:val="001D603A"/>
    <w:rsid w:val="001E1217"/>
    <w:rsid w:val="001E2669"/>
    <w:rsid w:val="001E2C5F"/>
    <w:rsid w:val="001E5A99"/>
    <w:rsid w:val="001F460F"/>
    <w:rsid w:val="00202282"/>
    <w:rsid w:val="002040B8"/>
    <w:rsid w:val="0021048A"/>
    <w:rsid w:val="002213EB"/>
    <w:rsid w:val="00224579"/>
    <w:rsid w:val="00226AE8"/>
    <w:rsid w:val="0023012E"/>
    <w:rsid w:val="002346A6"/>
    <w:rsid w:val="002373CC"/>
    <w:rsid w:val="002400BE"/>
    <w:rsid w:val="0024169A"/>
    <w:rsid w:val="00243204"/>
    <w:rsid w:val="002506A7"/>
    <w:rsid w:val="00257621"/>
    <w:rsid w:val="00265D09"/>
    <w:rsid w:val="002749BC"/>
    <w:rsid w:val="002860EA"/>
    <w:rsid w:val="00286EF2"/>
    <w:rsid w:val="002945ED"/>
    <w:rsid w:val="002A2B60"/>
    <w:rsid w:val="002A7FB6"/>
    <w:rsid w:val="002B174D"/>
    <w:rsid w:val="002B2274"/>
    <w:rsid w:val="002C029C"/>
    <w:rsid w:val="002C1A82"/>
    <w:rsid w:val="002C47A7"/>
    <w:rsid w:val="002C5D74"/>
    <w:rsid w:val="002C7511"/>
    <w:rsid w:val="002E22B0"/>
    <w:rsid w:val="002E29C3"/>
    <w:rsid w:val="002F245E"/>
    <w:rsid w:val="002F38A5"/>
    <w:rsid w:val="002F55AD"/>
    <w:rsid w:val="002F5760"/>
    <w:rsid w:val="002F63F2"/>
    <w:rsid w:val="003067F1"/>
    <w:rsid w:val="003140EC"/>
    <w:rsid w:val="00317D82"/>
    <w:rsid w:val="00320A1D"/>
    <w:rsid w:val="003223EF"/>
    <w:rsid w:val="003256F4"/>
    <w:rsid w:val="00342427"/>
    <w:rsid w:val="0035557E"/>
    <w:rsid w:val="0035617D"/>
    <w:rsid w:val="003567A4"/>
    <w:rsid w:val="00356BD2"/>
    <w:rsid w:val="00373026"/>
    <w:rsid w:val="00375FD6"/>
    <w:rsid w:val="00395EB7"/>
    <w:rsid w:val="003972AD"/>
    <w:rsid w:val="00397DFB"/>
    <w:rsid w:val="003B3835"/>
    <w:rsid w:val="003C2B12"/>
    <w:rsid w:val="003C5AB9"/>
    <w:rsid w:val="003D075A"/>
    <w:rsid w:val="003D164B"/>
    <w:rsid w:val="003F32A5"/>
    <w:rsid w:val="003F40F5"/>
    <w:rsid w:val="00401C6F"/>
    <w:rsid w:val="0040237E"/>
    <w:rsid w:val="0040410E"/>
    <w:rsid w:val="00406279"/>
    <w:rsid w:val="00411A14"/>
    <w:rsid w:val="00420F55"/>
    <w:rsid w:val="004255A1"/>
    <w:rsid w:val="00430935"/>
    <w:rsid w:val="0043125C"/>
    <w:rsid w:val="00434685"/>
    <w:rsid w:val="00441C42"/>
    <w:rsid w:val="00444904"/>
    <w:rsid w:val="0045184F"/>
    <w:rsid w:val="00452A3F"/>
    <w:rsid w:val="004568CC"/>
    <w:rsid w:val="00460B4F"/>
    <w:rsid w:val="00461342"/>
    <w:rsid w:val="00462B05"/>
    <w:rsid w:val="0047375C"/>
    <w:rsid w:val="00477093"/>
    <w:rsid w:val="00493097"/>
    <w:rsid w:val="00493534"/>
    <w:rsid w:val="004960D7"/>
    <w:rsid w:val="004A14CA"/>
    <w:rsid w:val="004A6FB3"/>
    <w:rsid w:val="004B0277"/>
    <w:rsid w:val="004B18B3"/>
    <w:rsid w:val="004B4A76"/>
    <w:rsid w:val="004B5AD3"/>
    <w:rsid w:val="004B6FB9"/>
    <w:rsid w:val="004B794F"/>
    <w:rsid w:val="004C0E78"/>
    <w:rsid w:val="004D0753"/>
    <w:rsid w:val="004E1959"/>
    <w:rsid w:val="004F266D"/>
    <w:rsid w:val="004F36CA"/>
    <w:rsid w:val="005009C9"/>
    <w:rsid w:val="00500CE9"/>
    <w:rsid w:val="00513518"/>
    <w:rsid w:val="005159CA"/>
    <w:rsid w:val="0052466E"/>
    <w:rsid w:val="00525789"/>
    <w:rsid w:val="00527DB5"/>
    <w:rsid w:val="00543402"/>
    <w:rsid w:val="0054531C"/>
    <w:rsid w:val="00550DA9"/>
    <w:rsid w:val="00560C08"/>
    <w:rsid w:val="00563006"/>
    <w:rsid w:val="00572111"/>
    <w:rsid w:val="005736CD"/>
    <w:rsid w:val="00577EBD"/>
    <w:rsid w:val="00586F13"/>
    <w:rsid w:val="00590103"/>
    <w:rsid w:val="0059033A"/>
    <w:rsid w:val="00590BE8"/>
    <w:rsid w:val="005A0B45"/>
    <w:rsid w:val="005A0DD7"/>
    <w:rsid w:val="005A338C"/>
    <w:rsid w:val="005B0398"/>
    <w:rsid w:val="005B1DA0"/>
    <w:rsid w:val="005B2377"/>
    <w:rsid w:val="005C130D"/>
    <w:rsid w:val="005C5373"/>
    <w:rsid w:val="005D341A"/>
    <w:rsid w:val="005E196B"/>
    <w:rsid w:val="005E221E"/>
    <w:rsid w:val="005E4FB8"/>
    <w:rsid w:val="005F0890"/>
    <w:rsid w:val="005F7519"/>
    <w:rsid w:val="006048F8"/>
    <w:rsid w:val="00607BCA"/>
    <w:rsid w:val="006138A4"/>
    <w:rsid w:val="00615A41"/>
    <w:rsid w:val="0062213E"/>
    <w:rsid w:val="0062251D"/>
    <w:rsid w:val="0064436A"/>
    <w:rsid w:val="0065002E"/>
    <w:rsid w:val="00650ED2"/>
    <w:rsid w:val="00656E80"/>
    <w:rsid w:val="00667ED0"/>
    <w:rsid w:val="00675AB0"/>
    <w:rsid w:val="00676E82"/>
    <w:rsid w:val="0068687A"/>
    <w:rsid w:val="006974A9"/>
    <w:rsid w:val="006A63AA"/>
    <w:rsid w:val="006B2129"/>
    <w:rsid w:val="006B2AD9"/>
    <w:rsid w:val="006B2B4F"/>
    <w:rsid w:val="006C42C5"/>
    <w:rsid w:val="006C5A2C"/>
    <w:rsid w:val="006D6867"/>
    <w:rsid w:val="006E52FD"/>
    <w:rsid w:val="006E6064"/>
    <w:rsid w:val="006E6F28"/>
    <w:rsid w:val="006F2CAF"/>
    <w:rsid w:val="006F43FC"/>
    <w:rsid w:val="006F5BCF"/>
    <w:rsid w:val="00701A1D"/>
    <w:rsid w:val="00703102"/>
    <w:rsid w:val="007054E3"/>
    <w:rsid w:val="00705F54"/>
    <w:rsid w:val="0071204B"/>
    <w:rsid w:val="00715D91"/>
    <w:rsid w:val="0071699B"/>
    <w:rsid w:val="00726735"/>
    <w:rsid w:val="00730BEF"/>
    <w:rsid w:val="007315EA"/>
    <w:rsid w:val="00734FFE"/>
    <w:rsid w:val="00736800"/>
    <w:rsid w:val="00743A53"/>
    <w:rsid w:val="007548B8"/>
    <w:rsid w:val="0076183D"/>
    <w:rsid w:val="00766D01"/>
    <w:rsid w:val="00767ECB"/>
    <w:rsid w:val="007721FB"/>
    <w:rsid w:val="00772B2E"/>
    <w:rsid w:val="0077760F"/>
    <w:rsid w:val="00777E19"/>
    <w:rsid w:val="00782EF6"/>
    <w:rsid w:val="00786731"/>
    <w:rsid w:val="00797E0E"/>
    <w:rsid w:val="007A0AAF"/>
    <w:rsid w:val="007B0071"/>
    <w:rsid w:val="007C08CE"/>
    <w:rsid w:val="007D5A3A"/>
    <w:rsid w:val="007D6289"/>
    <w:rsid w:val="007E11E1"/>
    <w:rsid w:val="007F50F0"/>
    <w:rsid w:val="007F6B9D"/>
    <w:rsid w:val="008035A3"/>
    <w:rsid w:val="00803A8E"/>
    <w:rsid w:val="008050C9"/>
    <w:rsid w:val="00806E48"/>
    <w:rsid w:val="00810F68"/>
    <w:rsid w:val="008160CE"/>
    <w:rsid w:val="00820D58"/>
    <w:rsid w:val="0082514E"/>
    <w:rsid w:val="00842F76"/>
    <w:rsid w:val="008473F7"/>
    <w:rsid w:val="00857600"/>
    <w:rsid w:val="00857F48"/>
    <w:rsid w:val="008624C3"/>
    <w:rsid w:val="00867BA0"/>
    <w:rsid w:val="008749A8"/>
    <w:rsid w:val="00881CAC"/>
    <w:rsid w:val="00884A3F"/>
    <w:rsid w:val="0089067C"/>
    <w:rsid w:val="00890E0F"/>
    <w:rsid w:val="008968C8"/>
    <w:rsid w:val="008976A7"/>
    <w:rsid w:val="00897EDC"/>
    <w:rsid w:val="008B1686"/>
    <w:rsid w:val="008B598A"/>
    <w:rsid w:val="008C482C"/>
    <w:rsid w:val="008C4C51"/>
    <w:rsid w:val="008D09F3"/>
    <w:rsid w:val="008D488F"/>
    <w:rsid w:val="008E316A"/>
    <w:rsid w:val="008F177E"/>
    <w:rsid w:val="00904DAF"/>
    <w:rsid w:val="00906DD9"/>
    <w:rsid w:val="00906F3F"/>
    <w:rsid w:val="00910B88"/>
    <w:rsid w:val="009126BA"/>
    <w:rsid w:val="00921893"/>
    <w:rsid w:val="009232C0"/>
    <w:rsid w:val="00930DDE"/>
    <w:rsid w:val="00931007"/>
    <w:rsid w:val="00933044"/>
    <w:rsid w:val="00936744"/>
    <w:rsid w:val="00943562"/>
    <w:rsid w:val="0094767C"/>
    <w:rsid w:val="00947E80"/>
    <w:rsid w:val="009501D0"/>
    <w:rsid w:val="00951627"/>
    <w:rsid w:val="00951EB1"/>
    <w:rsid w:val="00954DF4"/>
    <w:rsid w:val="0095621D"/>
    <w:rsid w:val="00961AC0"/>
    <w:rsid w:val="0096534B"/>
    <w:rsid w:val="009675D5"/>
    <w:rsid w:val="009736C5"/>
    <w:rsid w:val="00976B38"/>
    <w:rsid w:val="00976C8F"/>
    <w:rsid w:val="009827EE"/>
    <w:rsid w:val="00983F8C"/>
    <w:rsid w:val="009858FA"/>
    <w:rsid w:val="00992A5F"/>
    <w:rsid w:val="00996075"/>
    <w:rsid w:val="0099617C"/>
    <w:rsid w:val="00996CED"/>
    <w:rsid w:val="009A21D4"/>
    <w:rsid w:val="009B06D7"/>
    <w:rsid w:val="009B6137"/>
    <w:rsid w:val="009C6A8B"/>
    <w:rsid w:val="009D4289"/>
    <w:rsid w:val="009D49CE"/>
    <w:rsid w:val="009D4DAD"/>
    <w:rsid w:val="009E011B"/>
    <w:rsid w:val="009E1100"/>
    <w:rsid w:val="009E4409"/>
    <w:rsid w:val="00A00D8F"/>
    <w:rsid w:val="00A028B7"/>
    <w:rsid w:val="00A10336"/>
    <w:rsid w:val="00A112BF"/>
    <w:rsid w:val="00A155D1"/>
    <w:rsid w:val="00A23091"/>
    <w:rsid w:val="00A308F5"/>
    <w:rsid w:val="00A32274"/>
    <w:rsid w:val="00A411F9"/>
    <w:rsid w:val="00A43BC9"/>
    <w:rsid w:val="00A51A48"/>
    <w:rsid w:val="00A51EEE"/>
    <w:rsid w:val="00A53B85"/>
    <w:rsid w:val="00A57A9D"/>
    <w:rsid w:val="00A57D8E"/>
    <w:rsid w:val="00A62350"/>
    <w:rsid w:val="00A624D1"/>
    <w:rsid w:val="00A62868"/>
    <w:rsid w:val="00A6716D"/>
    <w:rsid w:val="00A70609"/>
    <w:rsid w:val="00A720F1"/>
    <w:rsid w:val="00A7324A"/>
    <w:rsid w:val="00A739A5"/>
    <w:rsid w:val="00A7497B"/>
    <w:rsid w:val="00A8083E"/>
    <w:rsid w:val="00A85F20"/>
    <w:rsid w:val="00A87FBC"/>
    <w:rsid w:val="00AA114A"/>
    <w:rsid w:val="00AA65FD"/>
    <w:rsid w:val="00AB16E2"/>
    <w:rsid w:val="00AC3D14"/>
    <w:rsid w:val="00AC3F39"/>
    <w:rsid w:val="00AC4E0E"/>
    <w:rsid w:val="00AC6621"/>
    <w:rsid w:val="00AD2EA6"/>
    <w:rsid w:val="00AE4347"/>
    <w:rsid w:val="00AE4430"/>
    <w:rsid w:val="00AF2DCB"/>
    <w:rsid w:val="00AF6CFA"/>
    <w:rsid w:val="00AF73B4"/>
    <w:rsid w:val="00B057DC"/>
    <w:rsid w:val="00B113E3"/>
    <w:rsid w:val="00B11F4E"/>
    <w:rsid w:val="00B1228E"/>
    <w:rsid w:val="00B15446"/>
    <w:rsid w:val="00B202D4"/>
    <w:rsid w:val="00B21383"/>
    <w:rsid w:val="00B220C4"/>
    <w:rsid w:val="00B50B8A"/>
    <w:rsid w:val="00B50C92"/>
    <w:rsid w:val="00B52698"/>
    <w:rsid w:val="00B66EE1"/>
    <w:rsid w:val="00B86294"/>
    <w:rsid w:val="00B93E9F"/>
    <w:rsid w:val="00B97DC9"/>
    <w:rsid w:val="00BA558E"/>
    <w:rsid w:val="00BB06A3"/>
    <w:rsid w:val="00BB2BC5"/>
    <w:rsid w:val="00BB5481"/>
    <w:rsid w:val="00BB7366"/>
    <w:rsid w:val="00BC5BAD"/>
    <w:rsid w:val="00BC7522"/>
    <w:rsid w:val="00BF189D"/>
    <w:rsid w:val="00BF24EC"/>
    <w:rsid w:val="00C016A0"/>
    <w:rsid w:val="00C02759"/>
    <w:rsid w:val="00C05611"/>
    <w:rsid w:val="00C0604C"/>
    <w:rsid w:val="00C06C26"/>
    <w:rsid w:val="00C2027A"/>
    <w:rsid w:val="00C2051D"/>
    <w:rsid w:val="00C2256E"/>
    <w:rsid w:val="00C2555B"/>
    <w:rsid w:val="00C272F9"/>
    <w:rsid w:val="00C37D82"/>
    <w:rsid w:val="00C46220"/>
    <w:rsid w:val="00C52E49"/>
    <w:rsid w:val="00C57CC5"/>
    <w:rsid w:val="00C70614"/>
    <w:rsid w:val="00C708BE"/>
    <w:rsid w:val="00C81BA8"/>
    <w:rsid w:val="00C83DEB"/>
    <w:rsid w:val="00C863F8"/>
    <w:rsid w:val="00C8666A"/>
    <w:rsid w:val="00CA7D9E"/>
    <w:rsid w:val="00CB0FB3"/>
    <w:rsid w:val="00CB40B9"/>
    <w:rsid w:val="00CB4A5B"/>
    <w:rsid w:val="00CC04EE"/>
    <w:rsid w:val="00CC5E9D"/>
    <w:rsid w:val="00CD1B6C"/>
    <w:rsid w:val="00CD276B"/>
    <w:rsid w:val="00CD42DE"/>
    <w:rsid w:val="00CE1F7F"/>
    <w:rsid w:val="00CF0BF8"/>
    <w:rsid w:val="00CF17A3"/>
    <w:rsid w:val="00CF3B6E"/>
    <w:rsid w:val="00CF55E6"/>
    <w:rsid w:val="00D1565B"/>
    <w:rsid w:val="00D168CC"/>
    <w:rsid w:val="00D16F8E"/>
    <w:rsid w:val="00D172B7"/>
    <w:rsid w:val="00D228DF"/>
    <w:rsid w:val="00D2438A"/>
    <w:rsid w:val="00D264C2"/>
    <w:rsid w:val="00D307A5"/>
    <w:rsid w:val="00D46CEA"/>
    <w:rsid w:val="00D47B38"/>
    <w:rsid w:val="00D64F5D"/>
    <w:rsid w:val="00D6564E"/>
    <w:rsid w:val="00D67650"/>
    <w:rsid w:val="00D7509E"/>
    <w:rsid w:val="00D77107"/>
    <w:rsid w:val="00D8014A"/>
    <w:rsid w:val="00D85E08"/>
    <w:rsid w:val="00D91D57"/>
    <w:rsid w:val="00D94089"/>
    <w:rsid w:val="00D967AF"/>
    <w:rsid w:val="00DB0876"/>
    <w:rsid w:val="00DB38C0"/>
    <w:rsid w:val="00DC23CC"/>
    <w:rsid w:val="00DC79DD"/>
    <w:rsid w:val="00DD052B"/>
    <w:rsid w:val="00DD0FD5"/>
    <w:rsid w:val="00DD3F51"/>
    <w:rsid w:val="00DE4895"/>
    <w:rsid w:val="00DF1CE3"/>
    <w:rsid w:val="00DF7D9C"/>
    <w:rsid w:val="00E0135E"/>
    <w:rsid w:val="00E1057D"/>
    <w:rsid w:val="00E137EF"/>
    <w:rsid w:val="00E13C58"/>
    <w:rsid w:val="00E159CB"/>
    <w:rsid w:val="00E17AEA"/>
    <w:rsid w:val="00E22FDA"/>
    <w:rsid w:val="00E33B3F"/>
    <w:rsid w:val="00E33C1C"/>
    <w:rsid w:val="00E43D3D"/>
    <w:rsid w:val="00E5301E"/>
    <w:rsid w:val="00E62687"/>
    <w:rsid w:val="00E7143D"/>
    <w:rsid w:val="00E72F4B"/>
    <w:rsid w:val="00E816B1"/>
    <w:rsid w:val="00E859F3"/>
    <w:rsid w:val="00E85D30"/>
    <w:rsid w:val="00E86D31"/>
    <w:rsid w:val="00E875DF"/>
    <w:rsid w:val="00E96BDE"/>
    <w:rsid w:val="00EA0C9D"/>
    <w:rsid w:val="00EA76E8"/>
    <w:rsid w:val="00EB5FDF"/>
    <w:rsid w:val="00EC1F5E"/>
    <w:rsid w:val="00EC44E3"/>
    <w:rsid w:val="00EC4850"/>
    <w:rsid w:val="00ED284D"/>
    <w:rsid w:val="00EF3A82"/>
    <w:rsid w:val="00EF4D33"/>
    <w:rsid w:val="00EF5D8F"/>
    <w:rsid w:val="00F311F6"/>
    <w:rsid w:val="00F44508"/>
    <w:rsid w:val="00F467A6"/>
    <w:rsid w:val="00F533F3"/>
    <w:rsid w:val="00F5391F"/>
    <w:rsid w:val="00F55814"/>
    <w:rsid w:val="00F61581"/>
    <w:rsid w:val="00F66BEF"/>
    <w:rsid w:val="00F7393F"/>
    <w:rsid w:val="00F83C21"/>
    <w:rsid w:val="00F92B16"/>
    <w:rsid w:val="00F93C3A"/>
    <w:rsid w:val="00F9674F"/>
    <w:rsid w:val="00FA068C"/>
    <w:rsid w:val="00FA0EAE"/>
    <w:rsid w:val="00FB680E"/>
    <w:rsid w:val="00FC0119"/>
    <w:rsid w:val="00FC3C81"/>
    <w:rsid w:val="00FC654E"/>
    <w:rsid w:val="00FE3020"/>
    <w:rsid w:val="00FE4191"/>
    <w:rsid w:val="00FF066A"/>
    <w:rsid w:val="00FF1BBC"/>
    <w:rsid w:val="00FF2FD7"/>
    <w:rsid w:val="00FF43D3"/>
    <w:rsid w:val="027633AB"/>
    <w:rsid w:val="052A9A8D"/>
    <w:rsid w:val="0817F223"/>
    <w:rsid w:val="0A3D18EA"/>
    <w:rsid w:val="129BCCDF"/>
    <w:rsid w:val="1D82F0EB"/>
    <w:rsid w:val="2CCF1D7E"/>
    <w:rsid w:val="3106BD87"/>
    <w:rsid w:val="367F58A8"/>
    <w:rsid w:val="46446A18"/>
    <w:rsid w:val="4B392D8C"/>
    <w:rsid w:val="4DC19DA3"/>
    <w:rsid w:val="55F22526"/>
    <w:rsid w:val="5C320B48"/>
    <w:rsid w:val="5D2FD097"/>
    <w:rsid w:val="6211D043"/>
    <w:rsid w:val="6289535F"/>
    <w:rsid w:val="72CCA77C"/>
    <w:rsid w:val="753C8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881087"/>
  <w15:docId w15:val="{D3BC95E7-2FE3-4F9A-814A-2236AF0B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he-I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38A"/>
  </w:style>
  <w:style w:type="paragraph" w:styleId="berschrift1">
    <w:name w:val="heading 1"/>
    <w:basedOn w:val="Standard"/>
    <w:next w:val="Standard"/>
    <w:link w:val="berschrift1Zchn"/>
    <w:uiPriority w:val="9"/>
    <w:qFormat/>
    <w:rsid w:val="00D2438A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3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9F3"/>
  </w:style>
  <w:style w:type="paragraph" w:styleId="Fuzeile">
    <w:name w:val="footer"/>
    <w:basedOn w:val="Standard"/>
    <w:link w:val="FuzeileZchn"/>
    <w:uiPriority w:val="99"/>
    <w:unhideWhenUsed/>
    <w:rsid w:val="00E8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9F3"/>
  </w:style>
  <w:style w:type="paragraph" w:styleId="Titel">
    <w:name w:val="Title"/>
    <w:basedOn w:val="Standard"/>
    <w:next w:val="Standard"/>
    <w:link w:val="TitelZchn"/>
    <w:uiPriority w:val="10"/>
    <w:qFormat/>
    <w:rsid w:val="00D243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D2438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38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38A"/>
    <w:rPr>
      <w:caps/>
      <w:color w:val="404040" w:themeColor="text1" w:themeTint="BF"/>
      <w:spacing w:val="20"/>
      <w:sz w:val="28"/>
      <w:szCs w:val="28"/>
    </w:rPr>
  </w:style>
  <w:style w:type="paragraph" w:styleId="KeinLeerraum">
    <w:name w:val="No Spacing"/>
    <w:link w:val="KeinLeerraumZchn"/>
    <w:uiPriority w:val="1"/>
    <w:qFormat/>
    <w:rsid w:val="00D2438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859F3"/>
  </w:style>
  <w:style w:type="character" w:styleId="Platzhaltertext">
    <w:name w:val="Placeholder Text"/>
    <w:basedOn w:val="Absatz-Standardschriftart"/>
    <w:uiPriority w:val="99"/>
    <w:semiHidden/>
    <w:rsid w:val="00E859F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38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438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B38C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B38C0"/>
    <w:rPr>
      <w:color w:val="58C1BA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38A"/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438A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438A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38A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438A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438A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438A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438A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3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2438A"/>
    <w:rPr>
      <w:b/>
      <w:bCs/>
    </w:rPr>
  </w:style>
  <w:style w:type="character" w:styleId="Hervorhebung">
    <w:name w:val="Emphasis"/>
    <w:basedOn w:val="Absatz-Standardschriftart"/>
    <w:uiPriority w:val="20"/>
    <w:qFormat/>
    <w:rsid w:val="00D2438A"/>
    <w:rPr>
      <w:i/>
      <w:i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D2438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243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8A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8A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2438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2438A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SchwacherVerweis">
    <w:name w:val="Subtle Reference"/>
    <w:basedOn w:val="Absatz-Standardschriftart"/>
    <w:uiPriority w:val="31"/>
    <w:qFormat/>
    <w:rsid w:val="00D243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2438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D2438A"/>
    <w:rPr>
      <w:b/>
      <w:bCs/>
      <w:caps w:val="0"/>
      <w:smallCaps/>
      <w:spacing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F467A6"/>
    <w:pPr>
      <w:tabs>
        <w:tab w:val="right" w:leader="dot" w:pos="9062"/>
      </w:tabs>
      <w:spacing w:after="100"/>
      <w:ind w:left="210"/>
    </w:pPr>
    <w:rPr>
      <w:rFonts w:ascii="ScalaSansLF-Regular" w:hAnsi="ScalaSansLF-Regular"/>
      <w:noProof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9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29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9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9C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6C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4E0E"/>
    <w:pPr>
      <w:spacing w:after="0" w:line="240" w:lineRule="auto"/>
    </w:pPr>
    <w:rPr>
      <w:sz w:val="22"/>
      <w:szCs w:val="22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159C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86D31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40F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40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40F5"/>
    <w:rPr>
      <w:vertAlign w:val="superscript"/>
    </w:rPr>
  </w:style>
  <w:style w:type="paragraph" w:customStyle="1" w:styleId="bodytext">
    <w:name w:val="bodytext"/>
    <w:basedOn w:val="Standard"/>
    <w:rsid w:val="004A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A14">
    <w:name w:val="A14"/>
    <w:uiPriority w:val="99"/>
    <w:rsid w:val="0043125C"/>
    <w:rPr>
      <w:rFonts w:ascii="Scala Sans-Bold" w:hAnsi="Scala Sans-Bold" w:cs="Scala Sans-Bold" w:hint="default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01421B"/>
    <w:rPr>
      <w:color w:val="9DFFCB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1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9DA9-2007-4C5E-994E-7A127E6D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Institutionelles Schutzkonzept</vt:lpstr>
    </vt:vector>
  </TitlesOfParts>
  <Company/>
  <LinksUpToDate>false</LinksUpToDate>
  <CharactersWithSpaces>5260</CharactersWithSpaces>
  <SharedDoc>false</SharedDoc>
  <HLinks>
    <vt:vector size="276" baseType="variant">
      <vt:variant>
        <vt:i4>3801175</vt:i4>
      </vt:variant>
      <vt:variant>
        <vt:i4>162</vt:i4>
      </vt:variant>
      <vt:variant>
        <vt:i4>0</vt:i4>
      </vt:variant>
      <vt:variant>
        <vt:i4>5</vt:i4>
      </vt:variant>
      <vt:variant>
        <vt:lpwstr>http://www.praevention-im-bistum-muenster.de/fileadmin/user_upload/praevention/downloads/Dokumente/Handlungsleitfaden.pdf</vt:lpwstr>
      </vt:variant>
      <vt:variant>
        <vt:lpwstr/>
      </vt:variant>
      <vt:variant>
        <vt:i4>1638508</vt:i4>
      </vt:variant>
      <vt:variant>
        <vt:i4>159</vt:i4>
      </vt:variant>
      <vt:variant>
        <vt:i4>0</vt:i4>
      </vt:variant>
      <vt:variant>
        <vt:i4>5</vt:i4>
      </vt:variant>
      <vt:variant>
        <vt:lpwstr>https://www.praevention-im-bistum-muenster.de/fileadmin/user_upload/praevention/downloads/Dokumente/Selbstauskunftserklaerung-BistumMS2018-05.pdf</vt:lpwstr>
      </vt:variant>
      <vt:variant>
        <vt:lpwstr/>
      </vt:variant>
      <vt:variant>
        <vt:i4>5963868</vt:i4>
      </vt:variant>
      <vt:variant>
        <vt:i4>156</vt:i4>
      </vt:variant>
      <vt:variant>
        <vt:i4>0</vt:i4>
      </vt:variant>
      <vt:variant>
        <vt:i4>5</vt:i4>
      </vt:variant>
      <vt:variant>
        <vt:lpwstr>https://www.kein-raum-fuer-missbrauch.de/</vt:lpwstr>
      </vt:variant>
      <vt:variant>
        <vt:lpwstr/>
      </vt:variant>
      <vt:variant>
        <vt:i4>2949222</vt:i4>
      </vt:variant>
      <vt:variant>
        <vt:i4>153</vt:i4>
      </vt:variant>
      <vt:variant>
        <vt:i4>0</vt:i4>
      </vt:variant>
      <vt:variant>
        <vt:i4>5</vt:i4>
      </vt:variant>
      <vt:variant>
        <vt:lpwstr>http://www.beauftragter-missbrauch.de/</vt:lpwstr>
      </vt:variant>
      <vt:variant>
        <vt:lpwstr/>
      </vt:variant>
      <vt:variant>
        <vt:i4>458770</vt:i4>
      </vt:variant>
      <vt:variant>
        <vt:i4>150</vt:i4>
      </vt:variant>
      <vt:variant>
        <vt:i4>0</vt:i4>
      </vt:variant>
      <vt:variant>
        <vt:i4>5</vt:i4>
      </vt:variant>
      <vt:variant>
        <vt:lpwstr>http://www.kummergegenkummer.de/</vt:lpwstr>
      </vt:variant>
      <vt:variant>
        <vt:lpwstr/>
      </vt:variant>
      <vt:variant>
        <vt:i4>131090</vt:i4>
      </vt:variant>
      <vt:variant>
        <vt:i4>147</vt:i4>
      </vt:variant>
      <vt:variant>
        <vt:i4>0</vt:i4>
      </vt:variant>
      <vt:variant>
        <vt:i4>5</vt:i4>
      </vt:variant>
      <vt:variant>
        <vt:lpwstr>http://www.nummergegenkummer.de/</vt:lpwstr>
      </vt:variant>
      <vt:variant>
        <vt:lpwstr/>
      </vt:variant>
      <vt:variant>
        <vt:i4>131182</vt:i4>
      </vt:variant>
      <vt:variant>
        <vt:i4>144</vt:i4>
      </vt:variant>
      <vt:variant>
        <vt:i4>0</vt:i4>
      </vt:variant>
      <vt:variant>
        <vt:i4>5</vt:i4>
      </vt:variant>
      <vt:variant>
        <vt:lpwstr>mailto:beratung@hilfetelefon-missbrauch.de</vt:lpwstr>
      </vt:variant>
      <vt:variant>
        <vt:lpwstr/>
      </vt:variant>
      <vt:variant>
        <vt:i4>6750329</vt:i4>
      </vt:variant>
      <vt:variant>
        <vt:i4>141</vt:i4>
      </vt:variant>
      <vt:variant>
        <vt:i4>0</vt:i4>
      </vt:variant>
      <vt:variant>
        <vt:i4>5</vt:i4>
      </vt:variant>
      <vt:variant>
        <vt:lpwstr>https://beauftragter-missbrauch.de/hilfe/hilfetelefon/</vt:lpwstr>
      </vt:variant>
      <vt:variant>
        <vt:lpwstr/>
      </vt:variant>
      <vt:variant>
        <vt:i4>4915278</vt:i4>
      </vt:variant>
      <vt:variant>
        <vt:i4>138</vt:i4>
      </vt:variant>
      <vt:variant>
        <vt:i4>0</vt:i4>
      </vt:variant>
      <vt:variant>
        <vt:i4>5</vt:i4>
      </vt:variant>
      <vt:variant>
        <vt:lpwstr>https://www.hilfeportal-missbrauch.de/startseite.html</vt:lpwstr>
      </vt:variant>
      <vt:variant>
        <vt:lpwstr/>
      </vt:variant>
      <vt:variant>
        <vt:i4>4915278</vt:i4>
      </vt:variant>
      <vt:variant>
        <vt:i4>135</vt:i4>
      </vt:variant>
      <vt:variant>
        <vt:i4>0</vt:i4>
      </vt:variant>
      <vt:variant>
        <vt:i4>5</vt:i4>
      </vt:variant>
      <vt:variant>
        <vt:lpwstr>https://www.hilfeportal-missbrauch.de/startseite.html</vt:lpwstr>
      </vt:variant>
      <vt:variant>
        <vt:lpwstr/>
      </vt:variant>
      <vt:variant>
        <vt:i4>6357105</vt:i4>
      </vt:variant>
      <vt:variant>
        <vt:i4>132</vt:i4>
      </vt:variant>
      <vt:variant>
        <vt:i4>0</vt:i4>
      </vt:variant>
      <vt:variant>
        <vt:i4>5</vt:i4>
      </vt:variant>
      <vt:variant>
        <vt:lpwstr>http://www.ehefamilieleben.de/</vt:lpwstr>
      </vt:variant>
      <vt:variant>
        <vt:lpwstr/>
      </vt:variant>
      <vt:variant>
        <vt:i4>2162767</vt:i4>
      </vt:variant>
      <vt:variant>
        <vt:i4>129</vt:i4>
      </vt:variant>
      <vt:variant>
        <vt:i4>0</vt:i4>
      </vt:variant>
      <vt:variant>
        <vt:i4>5</vt:i4>
      </vt:variant>
      <vt:variant>
        <vt:lpwstr>javascript:linkTo_UnCryptMailto(%27nbjmup%2BmvfdlfoAcjtuvn.nvfotufs%5C%2Fef%27);</vt:lpwstr>
      </vt:variant>
      <vt:variant>
        <vt:lpwstr/>
      </vt:variant>
      <vt:variant>
        <vt:i4>5505084</vt:i4>
      </vt:variant>
      <vt:variant>
        <vt:i4>126</vt:i4>
      </vt:variant>
      <vt:variant>
        <vt:i4>0</vt:i4>
      </vt:variant>
      <vt:variant>
        <vt:i4>5</vt:i4>
      </vt:variant>
      <vt:variant>
        <vt:lpwstr>javascript:linkTo_UnCryptMailto(%27nbjmup%2Bnfjousvq.cAcjtuvn.nvfotufs%5C%2Fef%27);</vt:lpwstr>
      </vt:variant>
      <vt:variant>
        <vt:lpwstr/>
      </vt:variant>
      <vt:variant>
        <vt:i4>5505084</vt:i4>
      </vt:variant>
      <vt:variant>
        <vt:i4>123</vt:i4>
      </vt:variant>
      <vt:variant>
        <vt:i4>0</vt:i4>
      </vt:variant>
      <vt:variant>
        <vt:i4>5</vt:i4>
      </vt:variant>
      <vt:variant>
        <vt:lpwstr>javascript:linkTo_UnCryptMailto(%27nbjmup%2Bnfjousvq.cAcjtuvn.nvfotufs%5C%2Fef%27);</vt:lpwstr>
      </vt:variant>
      <vt:variant>
        <vt:lpwstr/>
      </vt:variant>
      <vt:variant>
        <vt:i4>2752593</vt:i4>
      </vt:variant>
      <vt:variant>
        <vt:i4>120</vt:i4>
      </vt:variant>
      <vt:variant>
        <vt:i4>0</vt:i4>
      </vt:variant>
      <vt:variant>
        <vt:i4>5</vt:i4>
      </vt:variant>
      <vt:variant>
        <vt:lpwstr>javascript:linkTo_UnCryptMailto('nbjmup+tfls/LpnnjttjpoACjtuvn.nvfotufs/ef');</vt:lpwstr>
      </vt:variant>
      <vt:variant>
        <vt:lpwstr/>
      </vt:variant>
      <vt:variant>
        <vt:i4>3276807</vt:i4>
      </vt:variant>
      <vt:variant>
        <vt:i4>117</vt:i4>
      </vt:variant>
      <vt:variant>
        <vt:i4>0</vt:i4>
      </vt:variant>
      <vt:variant>
        <vt:i4>5</vt:i4>
      </vt:variant>
      <vt:variant>
        <vt:lpwstr>mailto:Sonntag-n@bistum-muenster.de</vt:lpwstr>
      </vt:variant>
      <vt:variant>
        <vt:lpwstr/>
      </vt:variant>
      <vt:variant>
        <vt:i4>8126467</vt:i4>
      </vt:variant>
      <vt:variant>
        <vt:i4>114</vt:i4>
      </vt:variant>
      <vt:variant>
        <vt:i4>0</vt:i4>
      </vt:variant>
      <vt:variant>
        <vt:i4>5</vt:i4>
      </vt:variant>
      <vt:variant>
        <vt:lpwstr>mailto:weiner@bistum-muenster.de</vt:lpwstr>
      </vt:variant>
      <vt:variant>
        <vt:lpwstr/>
      </vt:variant>
      <vt:variant>
        <vt:i4>7798810</vt:i4>
      </vt:variant>
      <vt:variant>
        <vt:i4>111</vt:i4>
      </vt:variant>
      <vt:variant>
        <vt:i4>0</vt:i4>
      </vt:variant>
      <vt:variant>
        <vt:i4>5</vt:i4>
      </vt:variant>
      <vt:variant>
        <vt:lpwstr>mailto:Lenard@bistum-muenster.de</vt:lpwstr>
      </vt:variant>
      <vt:variant>
        <vt:lpwstr/>
      </vt:variant>
      <vt:variant>
        <vt:i4>3801164</vt:i4>
      </vt:variant>
      <vt:variant>
        <vt:i4>108</vt:i4>
      </vt:variant>
      <vt:variant>
        <vt:i4>0</vt:i4>
      </vt:variant>
      <vt:variant>
        <vt:i4>5</vt:i4>
      </vt:variant>
      <vt:variant>
        <vt:lpwstr>mailto:stelthove@bistum-muenster.de</vt:lpwstr>
      </vt:variant>
      <vt:variant>
        <vt:lpwstr/>
      </vt:variant>
      <vt:variant>
        <vt:i4>3735623</vt:i4>
      </vt:variant>
      <vt:variant>
        <vt:i4>105</vt:i4>
      </vt:variant>
      <vt:variant>
        <vt:i4>0</vt:i4>
      </vt:variant>
      <vt:variant>
        <vt:i4>5</vt:i4>
      </vt:variant>
      <vt:variant>
        <vt:lpwstr>mailto:kapellner@bistum-muenster.de</vt:lpwstr>
      </vt:variant>
      <vt:variant>
        <vt:lpwstr/>
      </vt:variant>
      <vt:variant>
        <vt:i4>2555909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_Toc3978115</vt:lpwstr>
      </vt:variant>
      <vt:variant>
        <vt:i4>2555909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_Toc3978114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_Toc3978113</vt:lpwstr>
      </vt:variant>
      <vt:variant>
        <vt:i4>2555909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_Toc3978112</vt:lpwstr>
      </vt:variant>
      <vt:variant>
        <vt:i4>2555909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_Toc3978111</vt:lpwstr>
      </vt:variant>
      <vt:variant>
        <vt:i4>2555909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_Toc3978110</vt:lpwstr>
      </vt:variant>
      <vt:variant>
        <vt:i4>2490373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_Toc3978109</vt:lpwstr>
      </vt:variant>
      <vt:variant>
        <vt:i4>2490373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_Toc3978108</vt:lpwstr>
      </vt:variant>
      <vt:variant>
        <vt:i4>2490373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_Toc3978107</vt:lpwstr>
      </vt:variant>
      <vt:variant>
        <vt:i4>2490373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_Toc3978106</vt:lpwstr>
      </vt:variant>
      <vt:variant>
        <vt:i4>2490373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_Toc3978105</vt:lpwstr>
      </vt:variant>
      <vt:variant>
        <vt:i4>2490373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_Toc3978104</vt:lpwstr>
      </vt:variant>
      <vt:variant>
        <vt:i4>2490373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_Toc3978103</vt:lpwstr>
      </vt:variant>
      <vt:variant>
        <vt:i4>2490373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_Toc3978102</vt:lpwstr>
      </vt:variant>
      <vt:variant>
        <vt:i4>2490373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_Toc3978101</vt:lpwstr>
      </vt:variant>
      <vt:variant>
        <vt:i4>2490373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_Toc3978100</vt:lpwstr>
      </vt:variant>
      <vt:variant>
        <vt:i4>3080196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_Toc3978099</vt:lpwstr>
      </vt:variant>
      <vt:variant>
        <vt:i4>1835110</vt:i4>
      </vt:variant>
      <vt:variant>
        <vt:i4>24</vt:i4>
      </vt:variant>
      <vt:variant>
        <vt:i4>0</vt:i4>
      </vt:variant>
      <vt:variant>
        <vt:i4>5</vt:i4>
      </vt:variant>
      <vt:variant>
        <vt:lpwstr>https://www.praevention-im-bistum-muenster.de/fileadmin/user_upload/pdf/ISK/2021-ISK-Massnahmen-Staerkung.pdf</vt:lpwstr>
      </vt:variant>
      <vt:variant>
        <vt:lpwstr/>
      </vt:variant>
      <vt:variant>
        <vt:i4>4063332</vt:i4>
      </vt:variant>
      <vt:variant>
        <vt:i4>21</vt:i4>
      </vt:variant>
      <vt:variant>
        <vt:i4>0</vt:i4>
      </vt:variant>
      <vt:variant>
        <vt:i4>5</vt:i4>
      </vt:variant>
      <vt:variant>
        <vt:lpwstr>http://www.bistum-muenster.de/mitnehmen</vt:lpwstr>
      </vt:variant>
      <vt:variant>
        <vt:lpwstr/>
      </vt:variant>
      <vt:variant>
        <vt:i4>4456521</vt:i4>
      </vt:variant>
      <vt:variant>
        <vt:i4>18</vt:i4>
      </vt:variant>
      <vt:variant>
        <vt:i4>0</vt:i4>
      </vt:variant>
      <vt:variant>
        <vt:i4>5</vt:i4>
      </vt:variant>
      <vt:variant>
        <vt:lpwstr>http://www.praevention-im-bistum-muenster.de/</vt:lpwstr>
      </vt:variant>
      <vt:variant>
        <vt:lpwstr/>
      </vt:variant>
      <vt:variant>
        <vt:i4>4718621</vt:i4>
      </vt:variant>
      <vt:variant>
        <vt:i4>15</vt:i4>
      </vt:variant>
      <vt:variant>
        <vt:i4>0</vt:i4>
      </vt:variant>
      <vt:variant>
        <vt:i4>5</vt:i4>
      </vt:variant>
      <vt:variant>
        <vt:lpwstr>http://www.stfranziskus-marl.de/</vt:lpwstr>
      </vt:variant>
      <vt:variant>
        <vt:lpwstr/>
      </vt:variant>
      <vt:variant>
        <vt:i4>7405691</vt:i4>
      </vt:variant>
      <vt:variant>
        <vt:i4>12</vt:i4>
      </vt:variant>
      <vt:variant>
        <vt:i4>0</vt:i4>
      </vt:variant>
      <vt:variant>
        <vt:i4>5</vt:i4>
      </vt:variant>
      <vt:variant>
        <vt:lpwstr>http://www.heilige-edith.stein.de/</vt:lpwstr>
      </vt:variant>
      <vt:variant>
        <vt:lpwstr/>
      </vt:variant>
      <vt:variant>
        <vt:i4>4784171</vt:i4>
      </vt:variant>
      <vt:variant>
        <vt:i4>9</vt:i4>
      </vt:variant>
      <vt:variant>
        <vt:i4>0</vt:i4>
      </vt:variant>
      <vt:variant>
        <vt:i4>5</vt:i4>
      </vt:variant>
      <vt:variant>
        <vt:lpwstr>https://www.praevention-im-bistum-muenster.de/fileadmin/user_upload/pdf/ISK/2021-ISK-Handlungsleitfaden-Dokumentationshilfen.pdf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https://www.praevention-im-bistum-muenster.de/fileadmin/user_upload/pdf/ISK/2021-ISK-Selbstauskunftserklaerung.pdf</vt:lpwstr>
      </vt:variant>
      <vt:variant>
        <vt:lpwstr/>
      </vt:variant>
      <vt:variant>
        <vt:i4>1441915</vt:i4>
      </vt:variant>
      <vt:variant>
        <vt:i4>3</vt:i4>
      </vt:variant>
      <vt:variant>
        <vt:i4>0</vt:i4>
      </vt:variant>
      <vt:variant>
        <vt:i4>5</vt:i4>
      </vt:variant>
      <vt:variant>
        <vt:lpwstr>https://www.gesetze-im-internet.de/sgb_8/__72a.html</vt:lpwstr>
      </vt:variant>
      <vt:variant>
        <vt:lpwstr/>
      </vt:variant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https://www.praevention-im-bistum-muenster.de/fileadmin/user_upload/pdf/ISK/2021-ISK-Empfehlungen-Auswahlgespraeche.pdf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Institutionelles Schutzkonzept</dc:title>
  <dc:subject>Pfarrei Heilige Edith Stein, Marl</dc:subject>
  <dc:creator>Risthaus, Gianna</dc:creator>
  <cp:keywords/>
  <dc:description/>
  <cp:lastModifiedBy>Kapellner, Laura-Christin</cp:lastModifiedBy>
  <cp:revision>11</cp:revision>
  <cp:lastPrinted>2021-11-03T23:36:00Z</cp:lastPrinted>
  <dcterms:created xsi:type="dcterms:W3CDTF">2024-04-17T08:57:00Z</dcterms:created>
  <dcterms:modified xsi:type="dcterms:W3CDTF">2024-05-06T10:06:00Z</dcterms:modified>
</cp:coreProperties>
</file>